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E31" w:rsidRDefault="00DC5E31" w:rsidP="00DC5E31">
      <w:pPr>
        <w:rPr>
          <w:b/>
          <w:sz w:val="32"/>
          <w:szCs w:val="32"/>
        </w:rPr>
      </w:pPr>
      <w:r>
        <w:rPr>
          <w:b/>
          <w:sz w:val="32"/>
          <w:szCs w:val="32"/>
        </w:rPr>
        <w:t>6класс     12.05.2020</w:t>
      </w:r>
    </w:p>
    <w:p w:rsidR="00841172" w:rsidRPr="00841172" w:rsidRDefault="00DC5E31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b/>
          <w:sz w:val="32"/>
          <w:szCs w:val="32"/>
        </w:rPr>
        <w:t xml:space="preserve">Тема: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в туристическом походе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Походная еда.</w:t>
      </w:r>
    </w:p>
    <w:p w:rsidR="00AB1331" w:rsidRPr="00841172" w:rsidRDefault="005507AC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B1331" w:rsidRPr="00AB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B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режим дня школьника</w:t>
      </w:r>
      <w:r w:rsidR="00AB1331" w:rsidRPr="00AB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AB1331" w:rsidRPr="00AB1331" w:rsidRDefault="005507AC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1331" w:rsidRPr="00AB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B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Различаются ли режимы дня во время учебы и отдыха</w:t>
      </w:r>
      <w:r w:rsidR="00AB1331" w:rsidRPr="00AB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AB1331" w:rsidRDefault="00AB1331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«Режим дня в многодневном туристическом походе».</w:t>
      </w:r>
    </w:p>
    <w:p w:rsidR="00AB1331" w:rsidRDefault="00AB1331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3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Составить режим для многодневного туристического похода.</w:t>
      </w:r>
    </w:p>
    <w:p w:rsidR="00AB1331" w:rsidRDefault="00AB1331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3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Проанализируйте рекомендации, как правильно организовать режим дня в туристическом походе.</w:t>
      </w:r>
    </w:p>
    <w:p w:rsidR="00AB1331" w:rsidRDefault="00AB1331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2. Составьте свой режим.</w:t>
      </w:r>
    </w:p>
    <w:p w:rsidR="00841172" w:rsidRDefault="00AB1331" w:rsidP="008411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D5BB44E" wp14:editId="722110DD">
            <wp:extent cx="5940425" cy="4455319"/>
            <wp:effectExtent l="0" t="0" r="3175" b="2540"/>
            <wp:docPr id="1" name="Рисунок 1" descr="https://ds02.infourok.ru/uploads/ex/0bfe/0003193d-f55885da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bfe/0003193d-f55885da/img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Походная еда.</w:t>
      </w:r>
    </w:p>
    <w:p w:rsidR="007D1E24" w:rsidRPr="00841172" w:rsidRDefault="007D1E24" w:rsidP="008411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b/>
          <w:sz w:val="28"/>
          <w:szCs w:val="28"/>
          <w:u w:val="single"/>
        </w:rPr>
        <w:t>Цель</w:t>
      </w:r>
      <w:r w:rsidRPr="00841172">
        <w:rPr>
          <w:bCs/>
          <w:sz w:val="24"/>
          <w:szCs w:val="24"/>
        </w:rPr>
        <w:t>:</w:t>
      </w:r>
      <w:r w:rsidR="00841172">
        <w:rPr>
          <w:bCs/>
          <w:sz w:val="24"/>
          <w:szCs w:val="24"/>
        </w:rPr>
        <w:t xml:space="preserve"> </w:t>
      </w:r>
      <w:r w:rsidR="00841172" w:rsidRPr="00841172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Научить приготовлению обеда в походных условиях.</w:t>
      </w:r>
    </w:p>
    <w:p w:rsidR="00445CAE" w:rsidRDefault="00841172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1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Презентация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«Походная еда»</w:t>
      </w:r>
    </w:p>
    <w:p w:rsidR="00841172" w:rsidRDefault="00841172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1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Презентация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«Питание в туристическом походе»</w:t>
      </w:r>
    </w:p>
    <w:p w:rsidR="00445CAE" w:rsidRDefault="00445CAE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07AC" w:rsidRPr="005507AC" w:rsidRDefault="005507AC" w:rsidP="005507AC">
      <w:pPr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5"/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 xml:space="preserve"> Вывод</w:t>
      </w:r>
      <w:r w:rsidRPr="005507AC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5507AC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того</w:t>
      </w:r>
      <w:proofErr w:type="gramStart"/>
      <w:r w:rsidRPr="005507AC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5507AC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чтобы правильно приготовить и собрать пищу в поход, необходимо учесть многие факторы. Пища должна быть полезной и питательной, не должна занимать много места. Если вы собираетесь готовить еду на месте остановки для ночлега (</w:t>
      </w:r>
      <w:proofErr w:type="gramStart"/>
      <w:r w:rsidRPr="005507AC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например</w:t>
      </w:r>
      <w:proofErr w:type="gramEnd"/>
      <w:r w:rsidRPr="005507AC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лесу) важно, чтобы пища была не сложна в приготовлении. Пища не должна быть вредной, а наоборот-должна содержать белки </w:t>
      </w:r>
      <w:proofErr w:type="spellStart"/>
      <w:r w:rsidRPr="005507AC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итд</w:t>
      </w:r>
      <w:proofErr w:type="spellEnd"/>
      <w:r w:rsidRPr="005507AC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правильно собрать пищу в поход - очень важно!</w:t>
      </w:r>
    </w:p>
    <w:p w:rsidR="00DC5E31" w:rsidRPr="005507AC" w:rsidRDefault="00DC5E31" w:rsidP="00DC5E31">
      <w:pP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</w:pPr>
    </w:p>
    <w:p w:rsidR="00DC5E31" w:rsidRDefault="00DC5E31" w:rsidP="00DC5E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5E31" w:rsidRDefault="00DC5E31" w:rsidP="00DC5E31">
      <w:pPr>
        <w:rPr>
          <w:b/>
          <w:sz w:val="32"/>
          <w:szCs w:val="32"/>
        </w:rPr>
      </w:pPr>
      <w:r>
        <w:rPr>
          <w:b/>
          <w:sz w:val="32"/>
          <w:szCs w:val="32"/>
        </w:rPr>
        <w:t>7класс     13.05.2020</w:t>
      </w:r>
    </w:p>
    <w:p w:rsidR="00DC5E31" w:rsidRDefault="00DC5E31" w:rsidP="004D099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b/>
          <w:sz w:val="32"/>
          <w:szCs w:val="32"/>
        </w:rPr>
        <w:t xml:space="preserve">Тема: </w:t>
      </w:r>
      <w:r w:rsidR="004D0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0994" w:rsidRPr="00154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личности подростка в процес</w:t>
      </w:r>
      <w:r w:rsidR="004D0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 взаимоотношений </w:t>
      </w:r>
      <w:proofErr w:type="gramStart"/>
      <w:r w:rsidR="004D0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="004D0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сверстниками</w:t>
      </w:r>
      <w:r w:rsidR="007F3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 сверстниками противоположного пола</w:t>
      </w:r>
      <w:r w:rsidR="004D0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4D0994" w:rsidRPr="007F32F8" w:rsidRDefault="004D0994" w:rsidP="004D099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09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Цель: </w:t>
      </w:r>
      <w:r w:rsidR="007F32F8" w:rsidRPr="007F32F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формировать представление об особенностях формирования отношений подростков </w:t>
      </w:r>
      <w:proofErr w:type="gramStart"/>
      <w:r w:rsidR="007F32F8" w:rsidRPr="007F32F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со</w:t>
      </w:r>
      <w:proofErr w:type="gramEnd"/>
      <w:r w:rsidR="007F32F8" w:rsidRPr="007F32F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взрослыми, сверстниками, и сверстниками противоположного пола; знакомить с правилами общения подростков с окружающими.</w:t>
      </w:r>
    </w:p>
    <w:p w:rsidR="007F32F8" w:rsidRP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8"/>
          <w:szCs w:val="28"/>
        </w:rPr>
      </w:pPr>
      <w:r w:rsidRPr="007F32F8">
        <w:rPr>
          <w:b/>
          <w:color w:val="000000"/>
        </w:rPr>
        <w:t>Высказывание</w:t>
      </w:r>
      <w:r>
        <w:rPr>
          <w:b/>
          <w:color w:val="000000"/>
        </w:rPr>
        <w:t>:</w:t>
      </w:r>
      <w:r w:rsidRPr="007F32F8">
        <w:rPr>
          <w:color w:val="000000"/>
        </w:rPr>
        <w:t xml:space="preserve"> </w:t>
      </w:r>
      <w:r w:rsidRPr="007F32F8">
        <w:rPr>
          <w:rFonts w:ascii="OpenSans" w:hAnsi="OpenSans"/>
          <w:color w:val="000000"/>
          <w:sz w:val="28"/>
          <w:szCs w:val="28"/>
        </w:rPr>
        <w:t>«И так во всём, как хотите, чтобы с вами поступали люди, так поступайте и вы с ними».</w:t>
      </w:r>
    </w:p>
    <w:p w:rsidR="007F32F8" w:rsidRP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color w:val="000000"/>
        </w:rPr>
      </w:pPr>
      <w:r w:rsidRPr="007F32F8">
        <w:rPr>
          <w:color w:val="000000"/>
        </w:rPr>
        <w:t>- О чем это высказывание?</w:t>
      </w:r>
    </w:p>
    <w:p w:rsidR="007F32F8" w:rsidRP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color w:val="000000"/>
        </w:rPr>
      </w:pPr>
      <w:r w:rsidRPr="007F32F8">
        <w:rPr>
          <w:color w:val="000000"/>
        </w:rPr>
        <w:t>- Назовите причины плохого отношения с окружающими?</w:t>
      </w:r>
    </w:p>
    <w:p w:rsidR="007F32F8" w:rsidRP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color w:val="000000"/>
        </w:rPr>
      </w:pPr>
      <w:r w:rsidRPr="007F32F8">
        <w:rPr>
          <w:color w:val="000000"/>
        </w:rPr>
        <w:t>- Назовите последствия плохого отношения с окружающими?</w:t>
      </w:r>
    </w:p>
    <w:p w:rsidR="007F32F8" w:rsidRDefault="007F32F8" w:rsidP="007F32F8">
      <w:pPr>
        <w:pStyle w:val="a6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Style w:val="a5"/>
          <w:rFonts w:ascii="OpenSans" w:hAnsi="OpenSans"/>
          <w:color w:val="000000"/>
          <w:sz w:val="21"/>
          <w:szCs w:val="21"/>
        </w:rPr>
        <w:t> Взаимоотношения со сверстниками.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Важный фактор психического развития в подростко</w:t>
      </w:r>
      <w:r>
        <w:rPr>
          <w:rFonts w:ascii="OpenSans" w:hAnsi="OpenSans"/>
          <w:color w:val="000000"/>
          <w:sz w:val="21"/>
          <w:szCs w:val="21"/>
        </w:rPr>
        <w:softHyphen/>
        <w:t>вом возрасте - общение со сверстниками. Сейчас оно становится главной деятельностью.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 подростковый период потребность в близких друзьях резко возрастает. Подростки стремятся освободиться от родительской опеки, заменив ее до</w:t>
      </w:r>
      <w:r>
        <w:rPr>
          <w:rFonts w:ascii="OpenSans" w:hAnsi="OpenSans"/>
          <w:color w:val="000000"/>
          <w:sz w:val="21"/>
          <w:szCs w:val="21"/>
        </w:rPr>
        <w:softHyphen/>
        <w:t>верительными, эмоционально окрашенными отношениями с друзьями, с которыми находятся общие интересы и с помощью которых они могут разобраться в себе и избавиться от чувства одиночества.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По мере взросления подростков их отношения с друзьями становятся все более открытыми, причем между девочками возникает более тесный эмоциональный контакт, чем между мальчиками.</w:t>
      </w:r>
    </w:p>
    <w:p w:rsidR="007F32F8" w:rsidRDefault="007F32F8" w:rsidP="007F32F8">
      <w:pPr>
        <w:pStyle w:val="a6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Style w:val="a5"/>
          <w:rFonts w:ascii="OpenSans" w:hAnsi="OpenSans"/>
          <w:color w:val="000000"/>
          <w:sz w:val="21"/>
          <w:szCs w:val="21"/>
        </w:rPr>
        <w:t> Важнейшие потребности молодых людей: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1. Устанавливать с окружающими теплые, содержательные, приносящие удовлетворение отношения.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2. Дополнять дружбу детских лет новыми знакомствами с людьми, имею</w:t>
      </w:r>
      <w:r>
        <w:rPr>
          <w:rFonts w:ascii="OpenSans" w:hAnsi="OpenSans"/>
          <w:color w:val="000000"/>
          <w:sz w:val="21"/>
          <w:szCs w:val="21"/>
        </w:rPr>
        <w:softHyphen/>
        <w:t>щими иное воспитание, опыт и взгляды.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3. Быть принятыми и признанными в социальных группах и занимать в них определенное положение.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4. Переходить от дружбы и игр со сверстниками того же пола к контактам со сверстниками противоположного пола. 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lastRenderedPageBreak/>
        <w:t>5. Узнавать модели отношений с противоположным полом, принимать и практиковать их (что способствует развитию личности и социальной адаптации, правильному выбору партнера и впоследствии — удачному браку) 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6. Избирать приемлемые мужские и женские социальные роли и осваивать подобающее своему полу поведение.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 мотивах равнения подростка на сверстников отражаются жизненно важные для них проблемы: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утверждение собственных возможностей;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приобретение каче</w:t>
      </w:r>
      <w:proofErr w:type="gramStart"/>
      <w:r>
        <w:rPr>
          <w:rFonts w:ascii="OpenSans" w:hAnsi="OpenSans"/>
          <w:color w:val="000000"/>
          <w:sz w:val="21"/>
          <w:szCs w:val="21"/>
        </w:rPr>
        <w:t>ств взр</w:t>
      </w:r>
      <w:proofErr w:type="gramEnd"/>
      <w:r>
        <w:rPr>
          <w:rFonts w:ascii="OpenSans" w:hAnsi="OpenSans"/>
          <w:color w:val="000000"/>
          <w:sz w:val="21"/>
          <w:szCs w:val="21"/>
        </w:rPr>
        <w:t>ослого через равнение на "более взрослого" товарища;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стремление к дружбе, желание быть признанным и принятым;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взаимоотношения с другим полом;</w:t>
      </w:r>
    </w:p>
    <w:p w:rsidR="007F32F8" w:rsidRDefault="007F32F8" w:rsidP="007F32F8">
      <w:pPr>
        <w:pStyle w:val="a6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защита собственного достоинства.</w:t>
      </w:r>
    </w:p>
    <w:p w:rsidR="007F32F8" w:rsidRPr="007F32F8" w:rsidRDefault="007F32F8" w:rsidP="007F32F8">
      <w:pPr>
        <w:pStyle w:val="a6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Одна из главных проблем </w:t>
      </w:r>
      <w:r>
        <w:rPr>
          <w:rStyle w:val="a5"/>
          <w:rFonts w:ascii="OpenSans" w:hAnsi="OpenSans"/>
          <w:color w:val="000000"/>
          <w:sz w:val="21"/>
          <w:szCs w:val="21"/>
        </w:rPr>
        <w:t>подростков </w:t>
      </w:r>
      <w:r>
        <w:rPr>
          <w:rFonts w:ascii="OpenSans" w:hAnsi="OpenSans"/>
          <w:color w:val="000000"/>
          <w:sz w:val="21"/>
          <w:szCs w:val="21"/>
        </w:rPr>
        <w:t>— одиночество. Подростки могут испытывать чувство одиночества из-за того, что им труд</w:t>
      </w:r>
      <w:r>
        <w:rPr>
          <w:rFonts w:ascii="OpenSans" w:hAnsi="OpenSans"/>
          <w:color w:val="000000"/>
          <w:sz w:val="21"/>
          <w:szCs w:val="21"/>
        </w:rPr>
        <w:softHyphen/>
        <w:t>но установить контакт с окружающими в силу низкой самооценки, в силу испытываемых чу</w:t>
      </w:r>
      <w:proofErr w:type="gramStart"/>
      <w:r>
        <w:rPr>
          <w:rFonts w:ascii="OpenSans" w:hAnsi="OpenSans"/>
          <w:color w:val="000000"/>
          <w:sz w:val="21"/>
          <w:szCs w:val="21"/>
        </w:rPr>
        <w:t>вств тр</w:t>
      </w:r>
      <w:proofErr w:type="gramEnd"/>
      <w:r>
        <w:rPr>
          <w:rFonts w:ascii="OpenSans" w:hAnsi="OpenSans"/>
          <w:color w:val="000000"/>
          <w:sz w:val="21"/>
          <w:szCs w:val="21"/>
        </w:rPr>
        <w:t>евоги или подавленности, из-за недоверия к людям или скептического отношения к своим возможностям в тех или иных ситуациях. Самостоятельные подростки справляются со своим одиночеством, ставя перед собой какие-то цели; зависимые подростки преодолевают его, по</w:t>
      </w:r>
      <w:r>
        <w:rPr>
          <w:rFonts w:ascii="OpenSans" w:hAnsi="OpenSans"/>
          <w:color w:val="000000"/>
          <w:sz w:val="21"/>
          <w:szCs w:val="21"/>
        </w:rPr>
        <w:softHyphen/>
        <w:t>лагаясь на внешнюю поддержку.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подростков среднего возраста характерно стремление стать членами какой-то группы или компании, вызывающей их восхищение. Подростки добиваются признания группы, приспосабливаясь к ней,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биваясь успехов в чем-либо, участвуя в различных школьных мероприятиях, развивая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 качества, которые нравятся окружающим, и овла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девая навыками общения.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подростка занять удовлетворяющее его положение среди сверстников сопровождается повышенной привязанностью к ценностям и нормам группы сверстников.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Подростки  — особая группа, имею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щая свои собственные нормы, специфические формы поведения. Чувство принадлежности к “подростковой” определенной группе, часто отличающейся не только интересами и формами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 досуга, но и одеждой, языком и т. п., имеет суще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 значение для развития личности подростка, влияя на формирующиеся у него нормы и ценности.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подростковом возрасте возрастает интерес к противоположному полу: если 8-10-летние выбирают для игр и других форм взаимодействия преимущественно партнеров одного с ними пола, то 13-14-летние - противоположного. Все больше используются формы поведения, прямо или косвенно связанные с половой ролью. Подростки начинают ходить на свидания.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Свидания позволяют удовлетворить ряд важных потребностей подрост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ка: они дают ему возможность развлечься; создают условия для друже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общения; становятся средством определения и повышения своего социального статуса; помогают обогатить социальные навыки; способ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ствуют приобретению сексуального опыта; помогают выбрать спутника жизни; способствуют установлению близких отношений.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Трудности некоторых подростков во взаимоотношениях с противоположным полом обусловлены их повышенной застенчивостью.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период отрочества является очень значимым для развития полноценного общения. Так, те школьники, которые в 12-14-летнем возрасте были ориентированы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преимущественно на семью и мир взрослых, в юношеском и взрослом возрасте часто испытывают трудности во взаимоотношениях с людьми, причем не только личных, но и служебных. Неврозы, нарушения поведения, склонность к правонарушениям также наиболее часто встречаются у людей, испытавших в детском и подростковом возрасте трудности во взаимоотношениях с ровесниками.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F32F8" w:rsidRDefault="007F32F8" w:rsidP="007F32F8">
      <w:pPr>
        <w:shd w:val="clear" w:color="auto" w:fill="FFFFFF"/>
        <w:spacing w:after="75" w:line="270" w:lineRule="atLeast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0" cy="942975"/>
            <wp:effectExtent l="0" t="0" r="0" b="9525"/>
            <wp:docPr id="2" name="Рисунок 2" descr="Подросток и родители">
              <a:hlinkClick xmlns:a="http://schemas.openxmlformats.org/drawingml/2006/main" r:id="rId7" tgtFrame="&quot;_blank&quot;" tooltip="&quot;Подросток и родители :: Подросток и родители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росток и родители">
                      <a:hlinkClick r:id="rId7" tgtFrame="&quot;_blank&quot;" tooltip="&quot;Подросток и родители :: Подросток и родител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Взаимоотношения с взрослыми.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Традиционно подростковый возраст рассматривается как период отчуждения от взрослых. Ярко выражены как стрем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противопоставить себя взрослым, отстаивать собст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венную независимость и права, так и ожидание от взрослых помощи, защиты и поддержки, доверие к ним, важность их одобрения и оценок. Значимость взрослого отчетливо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является в том, что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подростка существенна не столько сама по себе возможность самостоятельно распоряжаться собой, сколько признание окружающими взрослыми этой возможности и принципиального равенства его прав с пра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вами взрослого человека.</w:t>
      </w: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F32F8" w:rsidRDefault="007F32F8" w:rsidP="007F32F8">
      <w:pPr>
        <w:shd w:val="clear" w:color="auto" w:fill="FFFFFF"/>
        <w:spacing w:before="75" w:after="75" w:line="270" w:lineRule="atLeast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32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Правила.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Умение слушать.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Старайтесь сдерживать попытку прервать собеседника.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Дайте собеседнику время высказаться.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Избегайте поспешных выводов.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Спокойнее реагируйте на высказывания других.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Не отвлекайтесь.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Ищите истинный смысл сказанных слов.</w:t>
      </w: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7F32F8" w:rsidRDefault="007F32F8" w:rsidP="007F32F8">
      <w:pPr>
        <w:pStyle w:val="a7"/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F32F8" w:rsidRDefault="007F32F8" w:rsidP="007F32F8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2F8" w:rsidRDefault="007F32F8" w:rsidP="007F32F8">
      <w:pPr>
        <w:rPr>
          <w:rFonts w:ascii="Times New Roman" w:hAnsi="Times New Roman" w:cs="Times New Roman"/>
          <w:sz w:val="24"/>
          <w:szCs w:val="24"/>
        </w:rPr>
      </w:pPr>
    </w:p>
    <w:p w:rsidR="002C2B12" w:rsidRPr="007F32F8" w:rsidRDefault="007F32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2C2B12" w:rsidRPr="007F3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16DD9"/>
    <w:multiLevelType w:val="multilevel"/>
    <w:tmpl w:val="FD74D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66"/>
    <w:rsid w:val="002C2B12"/>
    <w:rsid w:val="00445CAE"/>
    <w:rsid w:val="004D0994"/>
    <w:rsid w:val="005507AC"/>
    <w:rsid w:val="00714C9C"/>
    <w:rsid w:val="007D1E24"/>
    <w:rsid w:val="007F32F8"/>
    <w:rsid w:val="00841172"/>
    <w:rsid w:val="00AB1331"/>
    <w:rsid w:val="00BF3766"/>
    <w:rsid w:val="00DC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331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445CAE"/>
    <w:rPr>
      <w:b/>
      <w:bCs/>
    </w:rPr>
  </w:style>
  <w:style w:type="paragraph" w:styleId="a6">
    <w:name w:val="Normal (Web)"/>
    <w:basedOn w:val="a"/>
    <w:uiPriority w:val="99"/>
    <w:unhideWhenUsed/>
    <w:rsid w:val="007F3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3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331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445CAE"/>
    <w:rPr>
      <w:b/>
      <w:bCs/>
    </w:rPr>
  </w:style>
  <w:style w:type="paragraph" w:styleId="a6">
    <w:name w:val="Normal (Web)"/>
    <w:basedOn w:val="a"/>
    <w:uiPriority w:val="99"/>
    <w:unhideWhenUsed/>
    <w:rsid w:val="007F3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3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newchild.dp.ua/images/stories/teenandparent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2020-05-06T09:46:00Z</dcterms:created>
  <dcterms:modified xsi:type="dcterms:W3CDTF">2020-05-06T11:05:00Z</dcterms:modified>
</cp:coreProperties>
</file>